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D7" w:rsidRPr="005E1DB3" w:rsidRDefault="00E55ED7" w:rsidP="005E1DB3">
      <w:pPr>
        <w:jc w:val="center"/>
        <w:rPr>
          <w:b/>
          <w:color w:val="365F91" w:themeColor="accent1" w:themeShade="BF"/>
        </w:rPr>
      </w:pPr>
      <w:r w:rsidRPr="002732E9">
        <w:rPr>
          <w:b/>
          <w:color w:val="365F91" w:themeColor="accent1" w:themeShade="BF"/>
        </w:rPr>
        <w:t>ANKIETA DOTYCZĄCA V</w:t>
      </w:r>
      <w:r w:rsidR="006A41DA">
        <w:rPr>
          <w:b/>
          <w:color w:val="365F91" w:themeColor="accent1" w:themeShade="BF"/>
        </w:rPr>
        <w:t>I</w:t>
      </w:r>
      <w:r w:rsidRPr="002732E9">
        <w:rPr>
          <w:b/>
          <w:color w:val="365F91" w:themeColor="accent1" w:themeShade="BF"/>
        </w:rPr>
        <w:t xml:space="preserve"> OGÓLNOPOLSKIEGO KONKURSU „WIELCY POLACY XX w.”</w:t>
      </w:r>
    </w:p>
    <w:p w:rsidR="00E55ED7" w:rsidRPr="002732E9" w:rsidRDefault="00E55ED7" w:rsidP="002732E9">
      <w:pPr>
        <w:spacing w:line="240" w:lineRule="auto"/>
        <w:ind w:firstLine="708"/>
        <w:jc w:val="both"/>
        <w:rPr>
          <w:sz w:val="20"/>
        </w:rPr>
      </w:pPr>
      <w:r w:rsidRPr="002732E9">
        <w:rPr>
          <w:sz w:val="20"/>
        </w:rPr>
        <w:t xml:space="preserve">W imieniu wszystkich organizatorów Konkursu serdecznie prosimy o uzupełnienie poniższej ankiety poprzez każdorazowe określenie </w:t>
      </w:r>
      <w:r w:rsidR="001B6C20">
        <w:rPr>
          <w:sz w:val="20"/>
        </w:rPr>
        <w:t>oceny</w:t>
      </w:r>
      <w:r w:rsidRPr="002732E9">
        <w:rPr>
          <w:sz w:val="20"/>
        </w:rPr>
        <w:t>, poszczególnych elementów składających się na jakość przeprowadzonego konkursu (</w:t>
      </w:r>
      <w:r w:rsidR="001B6C20" w:rsidRPr="002732E9">
        <w:rPr>
          <w:sz w:val="20"/>
        </w:rPr>
        <w:t>w skali od 1 do 5</w:t>
      </w:r>
      <w:r w:rsidR="001B6C20">
        <w:rPr>
          <w:sz w:val="20"/>
        </w:rPr>
        <w:t xml:space="preserve">, </w:t>
      </w:r>
      <w:r w:rsidRPr="002732E9">
        <w:rPr>
          <w:sz w:val="20"/>
        </w:rPr>
        <w:t>1- najniższa, 5 - najwyższa). Będziemy również wdzięczni za</w:t>
      </w:r>
      <w:r w:rsidR="001B6C20">
        <w:rPr>
          <w:sz w:val="20"/>
        </w:rPr>
        <w:t> </w:t>
      </w:r>
      <w:r w:rsidRPr="002732E9">
        <w:rPr>
          <w:sz w:val="20"/>
        </w:rPr>
        <w:t>rozwinięcie oceny w</w:t>
      </w:r>
      <w:r w:rsidR="002732E9">
        <w:rPr>
          <w:sz w:val="20"/>
        </w:rPr>
        <w:t> </w:t>
      </w:r>
      <w:r w:rsidRPr="002732E9">
        <w:rPr>
          <w:sz w:val="20"/>
        </w:rPr>
        <w:t xml:space="preserve">pustych polach poniżej. Każda krytyczna uwaga jest dla nas </w:t>
      </w:r>
      <w:r w:rsidR="002732E9" w:rsidRPr="002732E9">
        <w:rPr>
          <w:sz w:val="20"/>
        </w:rPr>
        <w:t>niezwykle</w:t>
      </w:r>
      <w:r w:rsidRPr="002732E9">
        <w:rPr>
          <w:sz w:val="20"/>
        </w:rPr>
        <w:t xml:space="preserve"> cen</w:t>
      </w:r>
      <w:r w:rsidR="002732E9" w:rsidRPr="002732E9">
        <w:rPr>
          <w:sz w:val="20"/>
        </w:rPr>
        <w:t>n</w:t>
      </w:r>
      <w:r w:rsidRPr="002732E9">
        <w:rPr>
          <w:sz w:val="20"/>
        </w:rPr>
        <w:t xml:space="preserve">a i posłuży nam do wyjścia naprzeciw </w:t>
      </w:r>
      <w:r w:rsidR="002732E9" w:rsidRPr="002732E9">
        <w:rPr>
          <w:sz w:val="20"/>
        </w:rPr>
        <w:t xml:space="preserve">Państwa oczekiwaniom w kolejnych edycjach. </w:t>
      </w:r>
    </w:p>
    <w:tbl>
      <w:tblPr>
        <w:tblStyle w:val="Tabela-Siatka"/>
        <w:tblW w:w="0" w:type="auto"/>
        <w:tblLook w:val="04A0"/>
      </w:tblPr>
      <w:tblGrid>
        <w:gridCol w:w="6687"/>
        <w:gridCol w:w="2525"/>
      </w:tblGrid>
      <w:tr w:rsidR="002732E9" w:rsidTr="000D4B64">
        <w:tc>
          <w:tcPr>
            <w:tcW w:w="9212" w:type="dxa"/>
            <w:gridSpan w:val="2"/>
          </w:tcPr>
          <w:p w:rsidR="002732E9" w:rsidRPr="00A84638" w:rsidRDefault="002732E9" w:rsidP="000D4B64">
            <w:pPr>
              <w:jc w:val="both"/>
              <w:rPr>
                <w:b/>
                <w:color w:val="C00000"/>
              </w:rPr>
            </w:pPr>
            <w:r w:rsidRPr="00A84638">
              <w:rPr>
                <w:b/>
                <w:color w:val="C00000"/>
              </w:rPr>
              <w:t>Etap I</w:t>
            </w:r>
          </w:p>
        </w:tc>
      </w:tr>
      <w:tr w:rsidR="00A84638" w:rsidTr="00A84638">
        <w:trPr>
          <w:trHeight w:val="1101"/>
        </w:trPr>
        <w:tc>
          <w:tcPr>
            <w:tcW w:w="6687" w:type="dxa"/>
            <w:tcBorders>
              <w:bottom w:val="nil"/>
              <w:right w:val="single" w:sz="4" w:space="0" w:color="auto"/>
            </w:tcBorders>
          </w:tcPr>
          <w:p w:rsidR="00A84638" w:rsidRPr="00A84638" w:rsidRDefault="00A84638" w:rsidP="00A84638">
            <w:pPr>
              <w:jc w:val="both"/>
              <w:rPr>
                <w:b/>
              </w:rPr>
            </w:pPr>
            <w:r w:rsidRPr="00A84638">
              <w:rPr>
                <w:b/>
              </w:rPr>
              <w:t xml:space="preserve">Zakres tematyki </w:t>
            </w:r>
          </w:p>
          <w:p w:rsidR="00A84638" w:rsidRPr="00A84638" w:rsidRDefault="00A84638" w:rsidP="005E1DB3">
            <w:pPr>
              <w:jc w:val="both"/>
              <w:rPr>
                <w:i/>
                <w:sz w:val="20"/>
              </w:rPr>
            </w:pPr>
            <w:r w:rsidRPr="00A84638">
              <w:rPr>
                <w:i/>
              </w:rPr>
              <w:t>(</w:t>
            </w:r>
            <w:r w:rsidRPr="00A84638">
              <w:rPr>
                <w:i/>
                <w:sz w:val="20"/>
              </w:rPr>
              <w:t>np. dostosowanie poziomu merytorycznego do wieku uczestników, zainteresowanie uczestników doborem tematów, korzyści dla uczestników z</w:t>
            </w:r>
            <w:r w:rsidR="005E1DB3">
              <w:rPr>
                <w:i/>
                <w:sz w:val="20"/>
              </w:rPr>
              <w:t> </w:t>
            </w:r>
            <w:r w:rsidRPr="00A84638">
              <w:rPr>
                <w:i/>
                <w:sz w:val="20"/>
              </w:rPr>
              <w:t xml:space="preserve"> zaangażowania w przygotowanie do konkursu)</w:t>
            </w:r>
          </w:p>
        </w:tc>
        <w:tc>
          <w:tcPr>
            <w:tcW w:w="2525" w:type="dxa"/>
            <w:tcBorders>
              <w:left w:val="single" w:sz="4" w:space="0" w:color="auto"/>
            </w:tcBorders>
          </w:tcPr>
          <w:p w:rsidR="00A84638" w:rsidRDefault="00A84638" w:rsidP="000D4B64">
            <w:pPr>
              <w:jc w:val="both"/>
            </w:pPr>
            <w:r>
              <w:t>Ocena:</w:t>
            </w:r>
          </w:p>
          <w:p w:rsidR="005E1DB3" w:rsidRDefault="005E1DB3" w:rsidP="000D4B64">
            <w:pPr>
              <w:jc w:val="both"/>
              <w:rPr>
                <w:i/>
                <w:sz w:val="20"/>
              </w:rPr>
            </w:pPr>
          </w:p>
          <w:p w:rsidR="00A84638" w:rsidRDefault="00A84638" w:rsidP="000D4B64">
            <w:pPr>
              <w:jc w:val="both"/>
              <w:rPr>
                <w:i/>
                <w:sz w:val="20"/>
              </w:rPr>
            </w:pPr>
            <w:r w:rsidRPr="00A84638">
              <w:rPr>
                <w:i/>
                <w:sz w:val="20"/>
              </w:rPr>
              <w:t xml:space="preserve">(1- </w:t>
            </w:r>
            <w:r>
              <w:rPr>
                <w:i/>
                <w:sz w:val="20"/>
              </w:rPr>
              <w:t xml:space="preserve">jakość </w:t>
            </w:r>
            <w:r w:rsidRPr="00A84638">
              <w:rPr>
                <w:i/>
                <w:sz w:val="20"/>
              </w:rPr>
              <w:t xml:space="preserve">najniższa, </w:t>
            </w:r>
          </w:p>
          <w:p w:rsidR="00A84638" w:rsidRPr="00A84638" w:rsidRDefault="00A84638" w:rsidP="000D4B64">
            <w:pPr>
              <w:jc w:val="both"/>
              <w:rPr>
                <w:i/>
              </w:rPr>
            </w:pPr>
            <w:r w:rsidRPr="00A84638">
              <w:rPr>
                <w:i/>
                <w:sz w:val="20"/>
              </w:rPr>
              <w:t>5 - najwyższa)</w:t>
            </w:r>
          </w:p>
        </w:tc>
      </w:tr>
      <w:tr w:rsidR="00A84638" w:rsidTr="005E1DB3">
        <w:trPr>
          <w:trHeight w:val="1258"/>
        </w:trPr>
        <w:tc>
          <w:tcPr>
            <w:tcW w:w="9212" w:type="dxa"/>
            <w:gridSpan w:val="2"/>
            <w:tcBorders>
              <w:top w:val="nil"/>
            </w:tcBorders>
          </w:tcPr>
          <w:p w:rsidR="00A84638" w:rsidRDefault="00A84638" w:rsidP="000D4B64">
            <w:pPr>
              <w:jc w:val="both"/>
            </w:pPr>
          </w:p>
        </w:tc>
      </w:tr>
      <w:tr w:rsidR="00A84638" w:rsidTr="005E1DB3">
        <w:trPr>
          <w:trHeight w:val="782"/>
        </w:trPr>
        <w:tc>
          <w:tcPr>
            <w:tcW w:w="6687" w:type="dxa"/>
            <w:tcBorders>
              <w:bottom w:val="nil"/>
              <w:right w:val="single" w:sz="4" w:space="0" w:color="auto"/>
            </w:tcBorders>
          </w:tcPr>
          <w:p w:rsidR="005E1DB3" w:rsidRDefault="005E1DB3" w:rsidP="00A84638">
            <w:pPr>
              <w:jc w:val="both"/>
              <w:rPr>
                <w:b/>
              </w:rPr>
            </w:pPr>
            <w:r>
              <w:rPr>
                <w:b/>
              </w:rPr>
              <w:t>Materiały pomocnicze</w:t>
            </w:r>
          </w:p>
          <w:p w:rsidR="00A84638" w:rsidRDefault="005E1DB3" w:rsidP="003B0857">
            <w:pPr>
              <w:jc w:val="both"/>
            </w:pPr>
            <w:r w:rsidRPr="005E1DB3">
              <w:rPr>
                <w:i/>
                <w:sz w:val="20"/>
              </w:rPr>
              <w:t xml:space="preserve">(np. </w:t>
            </w:r>
            <w:r w:rsidR="003B0857">
              <w:rPr>
                <w:i/>
                <w:sz w:val="20"/>
              </w:rPr>
              <w:t xml:space="preserve">dobór i </w:t>
            </w:r>
            <w:r w:rsidRPr="005E1DB3">
              <w:rPr>
                <w:i/>
                <w:sz w:val="20"/>
              </w:rPr>
              <w:t>przydatność materiałów dostarczonych przez organizatorów)</w:t>
            </w:r>
            <w:r w:rsidR="00A84638" w:rsidRPr="005E1DB3">
              <w:rPr>
                <w:i/>
                <w:sz w:val="20"/>
              </w:rPr>
              <w:t xml:space="preserve"> </w:t>
            </w:r>
          </w:p>
        </w:tc>
        <w:tc>
          <w:tcPr>
            <w:tcW w:w="2525" w:type="dxa"/>
            <w:tcBorders>
              <w:left w:val="single" w:sz="4" w:space="0" w:color="auto"/>
            </w:tcBorders>
          </w:tcPr>
          <w:p w:rsidR="00A84638" w:rsidRDefault="005E1DB3" w:rsidP="000D4B64">
            <w:pPr>
              <w:jc w:val="both"/>
            </w:pPr>
            <w:r>
              <w:t>Ocena:</w:t>
            </w:r>
          </w:p>
        </w:tc>
      </w:tr>
      <w:tr w:rsidR="00A84638" w:rsidTr="00CC2FDD">
        <w:trPr>
          <w:trHeight w:val="1276"/>
        </w:trPr>
        <w:tc>
          <w:tcPr>
            <w:tcW w:w="9212" w:type="dxa"/>
            <w:gridSpan w:val="2"/>
            <w:tcBorders>
              <w:top w:val="nil"/>
            </w:tcBorders>
          </w:tcPr>
          <w:p w:rsidR="00A84638" w:rsidRDefault="00A84638" w:rsidP="000D4B64">
            <w:pPr>
              <w:jc w:val="both"/>
            </w:pPr>
          </w:p>
        </w:tc>
      </w:tr>
      <w:tr w:rsidR="00A84638" w:rsidTr="00CC2FDD">
        <w:trPr>
          <w:trHeight w:val="689"/>
        </w:trPr>
        <w:tc>
          <w:tcPr>
            <w:tcW w:w="6687" w:type="dxa"/>
            <w:tcBorders>
              <w:bottom w:val="nil"/>
              <w:right w:val="single" w:sz="4" w:space="0" w:color="auto"/>
            </w:tcBorders>
          </w:tcPr>
          <w:p w:rsidR="00A84638" w:rsidRDefault="005E1DB3" w:rsidP="00A84638">
            <w:pPr>
              <w:jc w:val="both"/>
              <w:rPr>
                <w:b/>
              </w:rPr>
            </w:pPr>
            <w:r>
              <w:rPr>
                <w:b/>
              </w:rPr>
              <w:t>Kryteria</w:t>
            </w:r>
            <w:r w:rsidR="00A84638" w:rsidRPr="005E1DB3">
              <w:rPr>
                <w:b/>
              </w:rPr>
              <w:t xml:space="preserve"> oceny</w:t>
            </w:r>
          </w:p>
          <w:p w:rsidR="00A84638" w:rsidRPr="00CC2FDD" w:rsidRDefault="005E1DB3" w:rsidP="00E55ED7">
            <w:pPr>
              <w:jc w:val="both"/>
              <w:rPr>
                <w:i/>
                <w:sz w:val="20"/>
              </w:rPr>
            </w:pPr>
            <w:r w:rsidRPr="005E1DB3">
              <w:rPr>
                <w:i/>
                <w:sz w:val="20"/>
              </w:rPr>
              <w:t>(np. jasność kryteriów, wyważenie składowych oceny)</w:t>
            </w:r>
          </w:p>
        </w:tc>
        <w:tc>
          <w:tcPr>
            <w:tcW w:w="2525" w:type="dxa"/>
            <w:tcBorders>
              <w:left w:val="single" w:sz="4" w:space="0" w:color="auto"/>
            </w:tcBorders>
          </w:tcPr>
          <w:p w:rsidR="00A84638" w:rsidRDefault="005E1DB3" w:rsidP="00E55ED7">
            <w:pPr>
              <w:jc w:val="both"/>
            </w:pPr>
            <w:r>
              <w:t>Ocena:</w:t>
            </w:r>
          </w:p>
        </w:tc>
      </w:tr>
      <w:tr w:rsidR="00A84638" w:rsidTr="00CC2FDD">
        <w:trPr>
          <w:trHeight w:val="1040"/>
        </w:trPr>
        <w:tc>
          <w:tcPr>
            <w:tcW w:w="9212" w:type="dxa"/>
            <w:gridSpan w:val="2"/>
            <w:tcBorders>
              <w:top w:val="nil"/>
            </w:tcBorders>
          </w:tcPr>
          <w:p w:rsidR="00A84638" w:rsidRDefault="00A84638" w:rsidP="00E55ED7">
            <w:pPr>
              <w:jc w:val="both"/>
            </w:pPr>
          </w:p>
        </w:tc>
      </w:tr>
      <w:tr w:rsidR="00A84638" w:rsidTr="005E1DB3">
        <w:trPr>
          <w:trHeight w:val="675"/>
        </w:trPr>
        <w:tc>
          <w:tcPr>
            <w:tcW w:w="6687" w:type="dxa"/>
            <w:tcBorders>
              <w:bottom w:val="nil"/>
              <w:right w:val="single" w:sz="4" w:space="0" w:color="auto"/>
            </w:tcBorders>
          </w:tcPr>
          <w:p w:rsidR="005E1DB3" w:rsidRDefault="00A84638" w:rsidP="00A84638">
            <w:pPr>
              <w:jc w:val="both"/>
            </w:pPr>
            <w:r w:rsidRPr="005E1DB3">
              <w:rPr>
                <w:b/>
              </w:rPr>
              <w:t>Organizacja</w:t>
            </w:r>
          </w:p>
          <w:p w:rsidR="00A84638" w:rsidRPr="005E1DB3" w:rsidRDefault="00A84638" w:rsidP="00E55ED7">
            <w:pPr>
              <w:jc w:val="both"/>
              <w:rPr>
                <w:i/>
                <w:sz w:val="18"/>
              </w:rPr>
            </w:pPr>
            <w:r w:rsidRPr="005E1DB3">
              <w:rPr>
                <w:i/>
                <w:sz w:val="18"/>
              </w:rPr>
              <w:t xml:space="preserve"> </w:t>
            </w:r>
            <w:r w:rsidRPr="00CC2FDD">
              <w:rPr>
                <w:i/>
                <w:sz w:val="20"/>
              </w:rPr>
              <w:t>(np. dostępność przydatnych informacji, sprawność w odpowiedzi na pytania, jasność wymagań formalnych)</w:t>
            </w:r>
          </w:p>
        </w:tc>
        <w:tc>
          <w:tcPr>
            <w:tcW w:w="2525" w:type="dxa"/>
            <w:tcBorders>
              <w:left w:val="single" w:sz="4" w:space="0" w:color="auto"/>
            </w:tcBorders>
          </w:tcPr>
          <w:p w:rsidR="00A84638" w:rsidRDefault="005E1DB3" w:rsidP="00E55ED7">
            <w:pPr>
              <w:jc w:val="both"/>
            </w:pPr>
            <w:r>
              <w:t>Ocena:</w:t>
            </w:r>
          </w:p>
        </w:tc>
      </w:tr>
      <w:tr w:rsidR="00A84638" w:rsidTr="00CC2FDD">
        <w:trPr>
          <w:trHeight w:val="1206"/>
        </w:trPr>
        <w:tc>
          <w:tcPr>
            <w:tcW w:w="9212" w:type="dxa"/>
            <w:gridSpan w:val="2"/>
            <w:tcBorders>
              <w:top w:val="nil"/>
            </w:tcBorders>
          </w:tcPr>
          <w:p w:rsidR="00A84638" w:rsidRDefault="00A84638" w:rsidP="00E55ED7">
            <w:pPr>
              <w:jc w:val="both"/>
            </w:pPr>
          </w:p>
        </w:tc>
      </w:tr>
      <w:tr w:rsidR="00A84638" w:rsidTr="00CC2FDD">
        <w:trPr>
          <w:trHeight w:val="1543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A84638" w:rsidRPr="005E1DB3" w:rsidRDefault="00A84638" w:rsidP="009B1218">
            <w:pPr>
              <w:jc w:val="both"/>
              <w:rPr>
                <w:b/>
              </w:rPr>
            </w:pPr>
            <w:r w:rsidRPr="005E1DB3">
              <w:rPr>
                <w:b/>
              </w:rPr>
              <w:t>Inne</w:t>
            </w:r>
          </w:p>
          <w:p w:rsidR="00A84638" w:rsidRDefault="00A84638" w:rsidP="00E55ED7">
            <w:pPr>
              <w:jc w:val="both"/>
            </w:pPr>
          </w:p>
        </w:tc>
      </w:tr>
      <w:tr w:rsidR="00A84638" w:rsidTr="00A84638">
        <w:tc>
          <w:tcPr>
            <w:tcW w:w="9212" w:type="dxa"/>
            <w:gridSpan w:val="2"/>
            <w:tcBorders>
              <w:top w:val="single" w:sz="4" w:space="0" w:color="auto"/>
            </w:tcBorders>
          </w:tcPr>
          <w:p w:rsidR="00A84638" w:rsidRPr="005E1DB3" w:rsidRDefault="00A84638" w:rsidP="00E55ED7">
            <w:pPr>
              <w:jc w:val="both"/>
              <w:rPr>
                <w:b/>
                <w:color w:val="C00000"/>
              </w:rPr>
            </w:pPr>
            <w:r w:rsidRPr="005E1DB3">
              <w:rPr>
                <w:b/>
                <w:color w:val="C00000"/>
              </w:rPr>
              <w:t>Etap II</w:t>
            </w:r>
          </w:p>
        </w:tc>
      </w:tr>
      <w:tr w:rsidR="00A84638" w:rsidTr="00A84638">
        <w:tc>
          <w:tcPr>
            <w:tcW w:w="6687" w:type="dxa"/>
            <w:tcBorders>
              <w:bottom w:val="nil"/>
              <w:right w:val="single" w:sz="4" w:space="0" w:color="auto"/>
            </w:tcBorders>
          </w:tcPr>
          <w:p w:rsidR="005E1DB3" w:rsidRDefault="00A84638" w:rsidP="009B1218">
            <w:pPr>
              <w:jc w:val="both"/>
            </w:pPr>
            <w:r w:rsidRPr="005E1DB3">
              <w:rPr>
                <w:b/>
              </w:rPr>
              <w:t>Zakres tematyki</w:t>
            </w:r>
            <w:r>
              <w:t xml:space="preserve"> </w:t>
            </w:r>
          </w:p>
          <w:p w:rsidR="00A84638" w:rsidRDefault="00CC2FDD" w:rsidP="009B1218">
            <w:pPr>
              <w:jc w:val="both"/>
            </w:pPr>
            <w:r w:rsidRPr="00A84638">
              <w:rPr>
                <w:i/>
              </w:rPr>
              <w:t>(</w:t>
            </w:r>
            <w:r w:rsidRPr="00A84638">
              <w:rPr>
                <w:i/>
                <w:sz w:val="20"/>
              </w:rPr>
              <w:t>np. dostosowanie poziomu merytorycznego do wieku uczestników, zainteresowanie uczestników doborem tematów, korzyści dla uczestników z</w:t>
            </w:r>
            <w:r>
              <w:rPr>
                <w:i/>
                <w:sz w:val="20"/>
              </w:rPr>
              <w:t> </w:t>
            </w:r>
            <w:r w:rsidRPr="00A84638">
              <w:rPr>
                <w:i/>
                <w:sz w:val="20"/>
              </w:rPr>
              <w:t xml:space="preserve"> zaangażowania w przygotowanie do konkursu)</w:t>
            </w:r>
          </w:p>
        </w:tc>
        <w:tc>
          <w:tcPr>
            <w:tcW w:w="2525" w:type="dxa"/>
            <w:tcBorders>
              <w:left w:val="single" w:sz="4" w:space="0" w:color="auto"/>
            </w:tcBorders>
          </w:tcPr>
          <w:p w:rsidR="00A84638" w:rsidRDefault="005E1DB3" w:rsidP="00E55ED7">
            <w:pPr>
              <w:jc w:val="both"/>
            </w:pPr>
            <w:r>
              <w:t>Ocena:</w:t>
            </w:r>
          </w:p>
        </w:tc>
      </w:tr>
      <w:tr w:rsidR="00A84638" w:rsidTr="008B4DB6">
        <w:trPr>
          <w:trHeight w:val="1757"/>
        </w:trPr>
        <w:tc>
          <w:tcPr>
            <w:tcW w:w="9212" w:type="dxa"/>
            <w:gridSpan w:val="2"/>
            <w:tcBorders>
              <w:top w:val="nil"/>
            </w:tcBorders>
          </w:tcPr>
          <w:p w:rsidR="00A84638" w:rsidRDefault="00A84638" w:rsidP="00E55ED7">
            <w:pPr>
              <w:jc w:val="both"/>
            </w:pPr>
          </w:p>
        </w:tc>
      </w:tr>
      <w:tr w:rsidR="00A84638" w:rsidTr="00A84638">
        <w:tc>
          <w:tcPr>
            <w:tcW w:w="6687" w:type="dxa"/>
            <w:tcBorders>
              <w:bottom w:val="nil"/>
              <w:right w:val="single" w:sz="4" w:space="0" w:color="auto"/>
            </w:tcBorders>
          </w:tcPr>
          <w:p w:rsidR="00CC2FDD" w:rsidRDefault="00CC2FDD" w:rsidP="00CC2FDD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Materiały pomocnicze</w:t>
            </w:r>
          </w:p>
          <w:p w:rsidR="00A84638" w:rsidRDefault="00CC2FDD" w:rsidP="00CC2FDD">
            <w:pPr>
              <w:jc w:val="both"/>
            </w:pPr>
            <w:r w:rsidRPr="005E1DB3">
              <w:rPr>
                <w:i/>
                <w:sz w:val="20"/>
              </w:rPr>
              <w:t xml:space="preserve">(np. </w:t>
            </w:r>
            <w:r w:rsidR="003B0857">
              <w:rPr>
                <w:i/>
                <w:sz w:val="20"/>
              </w:rPr>
              <w:t xml:space="preserve">dobór i </w:t>
            </w:r>
            <w:r w:rsidRPr="005E1DB3">
              <w:rPr>
                <w:i/>
                <w:sz w:val="20"/>
              </w:rPr>
              <w:t xml:space="preserve">dostępność pozycji z </w:t>
            </w:r>
            <w:r>
              <w:rPr>
                <w:i/>
                <w:sz w:val="20"/>
              </w:rPr>
              <w:t>literatury obowiązującej</w:t>
            </w:r>
            <w:r w:rsidRPr="005E1DB3">
              <w:rPr>
                <w:i/>
                <w:sz w:val="20"/>
              </w:rPr>
              <w:t>, przydatność materiałów dostarczonych przez organizatorów)</w:t>
            </w:r>
          </w:p>
        </w:tc>
        <w:tc>
          <w:tcPr>
            <w:tcW w:w="2525" w:type="dxa"/>
            <w:tcBorders>
              <w:left w:val="single" w:sz="4" w:space="0" w:color="auto"/>
            </w:tcBorders>
          </w:tcPr>
          <w:p w:rsidR="00A84638" w:rsidRDefault="005E1DB3" w:rsidP="00E55ED7">
            <w:pPr>
              <w:jc w:val="both"/>
            </w:pPr>
            <w:r>
              <w:t>Ocena:</w:t>
            </w:r>
          </w:p>
        </w:tc>
      </w:tr>
      <w:tr w:rsidR="00A84638" w:rsidTr="00CC2FDD">
        <w:trPr>
          <w:trHeight w:val="1210"/>
        </w:trPr>
        <w:tc>
          <w:tcPr>
            <w:tcW w:w="9212" w:type="dxa"/>
            <w:gridSpan w:val="2"/>
            <w:tcBorders>
              <w:top w:val="nil"/>
            </w:tcBorders>
          </w:tcPr>
          <w:p w:rsidR="00A84638" w:rsidRPr="00A84638" w:rsidRDefault="00A84638" w:rsidP="00E55ED7">
            <w:pPr>
              <w:jc w:val="both"/>
            </w:pPr>
          </w:p>
        </w:tc>
      </w:tr>
      <w:tr w:rsidR="00A84638" w:rsidTr="00A84638">
        <w:tc>
          <w:tcPr>
            <w:tcW w:w="6687" w:type="dxa"/>
            <w:tcBorders>
              <w:bottom w:val="nil"/>
              <w:right w:val="single" w:sz="4" w:space="0" w:color="auto"/>
            </w:tcBorders>
          </w:tcPr>
          <w:p w:rsidR="00CC2FDD" w:rsidRDefault="00CC2FDD" w:rsidP="00CC2FDD">
            <w:pPr>
              <w:jc w:val="both"/>
              <w:rPr>
                <w:b/>
              </w:rPr>
            </w:pPr>
            <w:r>
              <w:rPr>
                <w:b/>
              </w:rPr>
              <w:t>Kryteria</w:t>
            </w:r>
            <w:r w:rsidRPr="005E1DB3">
              <w:rPr>
                <w:b/>
              </w:rPr>
              <w:t xml:space="preserve"> oceny</w:t>
            </w:r>
          </w:p>
          <w:p w:rsidR="00A84638" w:rsidRDefault="00CC2FDD" w:rsidP="00CC2FDD">
            <w:pPr>
              <w:jc w:val="both"/>
              <w:rPr>
                <w:i/>
                <w:sz w:val="20"/>
              </w:rPr>
            </w:pPr>
            <w:r w:rsidRPr="005E1DB3">
              <w:rPr>
                <w:i/>
                <w:sz w:val="20"/>
              </w:rPr>
              <w:t>(np. jasność kryteriów, wyważenie składowych oceny)</w:t>
            </w:r>
          </w:p>
          <w:p w:rsidR="00CC2FDD" w:rsidRDefault="00CC2FDD" w:rsidP="00CC2FDD">
            <w:pPr>
              <w:jc w:val="both"/>
            </w:pPr>
          </w:p>
        </w:tc>
        <w:tc>
          <w:tcPr>
            <w:tcW w:w="2525" w:type="dxa"/>
            <w:tcBorders>
              <w:left w:val="single" w:sz="4" w:space="0" w:color="auto"/>
            </w:tcBorders>
          </w:tcPr>
          <w:p w:rsidR="00A84638" w:rsidRDefault="005E1DB3" w:rsidP="00E55ED7">
            <w:pPr>
              <w:jc w:val="both"/>
            </w:pPr>
            <w:r>
              <w:t>Ocena:</w:t>
            </w:r>
          </w:p>
        </w:tc>
      </w:tr>
      <w:tr w:rsidR="00A84638" w:rsidTr="00CC2FDD">
        <w:trPr>
          <w:trHeight w:val="1315"/>
        </w:trPr>
        <w:tc>
          <w:tcPr>
            <w:tcW w:w="9212" w:type="dxa"/>
            <w:gridSpan w:val="2"/>
            <w:tcBorders>
              <w:top w:val="nil"/>
            </w:tcBorders>
          </w:tcPr>
          <w:p w:rsidR="00A84638" w:rsidRDefault="00A84638" w:rsidP="00E55ED7">
            <w:pPr>
              <w:jc w:val="both"/>
            </w:pPr>
          </w:p>
        </w:tc>
      </w:tr>
      <w:tr w:rsidR="00A84638" w:rsidTr="00A84638">
        <w:tc>
          <w:tcPr>
            <w:tcW w:w="6687" w:type="dxa"/>
            <w:tcBorders>
              <w:bottom w:val="nil"/>
              <w:right w:val="single" w:sz="4" w:space="0" w:color="auto"/>
            </w:tcBorders>
          </w:tcPr>
          <w:p w:rsidR="00CC2FDD" w:rsidRDefault="00A84638" w:rsidP="009B1218">
            <w:pPr>
              <w:jc w:val="both"/>
            </w:pPr>
            <w:r w:rsidRPr="00CC2FDD">
              <w:rPr>
                <w:b/>
              </w:rPr>
              <w:t>Organizacja</w:t>
            </w:r>
            <w:r>
              <w:t xml:space="preserve"> </w:t>
            </w:r>
          </w:p>
          <w:p w:rsidR="00A84638" w:rsidRPr="00CC2FDD" w:rsidRDefault="00A84638" w:rsidP="00CC2FDD">
            <w:pPr>
              <w:jc w:val="both"/>
              <w:rPr>
                <w:i/>
                <w:sz w:val="20"/>
              </w:rPr>
            </w:pPr>
            <w:r>
              <w:t>(</w:t>
            </w:r>
            <w:r w:rsidRPr="00CC2FDD">
              <w:rPr>
                <w:i/>
                <w:sz w:val="20"/>
              </w:rPr>
              <w:t>np. pomoc przy organizacji pobytu w Lublinie, atrakcyjność programu</w:t>
            </w:r>
            <w:r w:rsidR="00CC2FDD" w:rsidRPr="00CC2FDD">
              <w:rPr>
                <w:i/>
                <w:sz w:val="20"/>
              </w:rPr>
              <w:t>, dostępność przydatnych informacji</w:t>
            </w:r>
            <w:r w:rsidRPr="00CC2FDD">
              <w:rPr>
                <w:i/>
                <w:sz w:val="20"/>
              </w:rPr>
              <w:t>)</w:t>
            </w:r>
          </w:p>
        </w:tc>
        <w:tc>
          <w:tcPr>
            <w:tcW w:w="2525" w:type="dxa"/>
            <w:tcBorders>
              <w:left w:val="single" w:sz="4" w:space="0" w:color="auto"/>
            </w:tcBorders>
          </w:tcPr>
          <w:p w:rsidR="00A84638" w:rsidRDefault="005E1DB3" w:rsidP="00E55ED7">
            <w:pPr>
              <w:jc w:val="both"/>
            </w:pPr>
            <w:r>
              <w:t>Ocena:</w:t>
            </w:r>
          </w:p>
        </w:tc>
      </w:tr>
      <w:tr w:rsidR="00A84638" w:rsidTr="00CC2FDD">
        <w:trPr>
          <w:trHeight w:val="1463"/>
        </w:trPr>
        <w:tc>
          <w:tcPr>
            <w:tcW w:w="9212" w:type="dxa"/>
            <w:gridSpan w:val="2"/>
            <w:tcBorders>
              <w:top w:val="nil"/>
            </w:tcBorders>
          </w:tcPr>
          <w:p w:rsidR="00A84638" w:rsidRDefault="00A84638" w:rsidP="00E55ED7">
            <w:pPr>
              <w:jc w:val="both"/>
            </w:pPr>
          </w:p>
        </w:tc>
      </w:tr>
      <w:tr w:rsidR="00A84638" w:rsidTr="00CC2FDD">
        <w:trPr>
          <w:trHeight w:val="1609"/>
        </w:trPr>
        <w:tc>
          <w:tcPr>
            <w:tcW w:w="9212" w:type="dxa"/>
            <w:gridSpan w:val="2"/>
          </w:tcPr>
          <w:p w:rsidR="00A84638" w:rsidRPr="00CC2FDD" w:rsidRDefault="00A84638" w:rsidP="00A84638">
            <w:pPr>
              <w:jc w:val="both"/>
              <w:rPr>
                <w:b/>
              </w:rPr>
            </w:pPr>
            <w:r w:rsidRPr="00CC2FDD">
              <w:rPr>
                <w:b/>
              </w:rPr>
              <w:t>Inne</w:t>
            </w:r>
          </w:p>
          <w:p w:rsidR="00A84638" w:rsidRDefault="00A84638" w:rsidP="00E55ED7">
            <w:pPr>
              <w:jc w:val="both"/>
            </w:pPr>
          </w:p>
        </w:tc>
      </w:tr>
      <w:tr w:rsidR="00CC2FDD" w:rsidTr="00CC2FDD">
        <w:tc>
          <w:tcPr>
            <w:tcW w:w="9212" w:type="dxa"/>
            <w:gridSpan w:val="2"/>
          </w:tcPr>
          <w:p w:rsidR="00CC2FDD" w:rsidRPr="005E1DB3" w:rsidRDefault="00CC2FDD" w:rsidP="009B1218">
            <w:pPr>
              <w:jc w:val="both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Propozycje dotyczące kolejnych edycji Konkursu</w:t>
            </w:r>
          </w:p>
        </w:tc>
      </w:tr>
      <w:tr w:rsidR="00CC2FDD" w:rsidTr="00CC2FDD">
        <w:trPr>
          <w:trHeight w:val="1643"/>
        </w:trPr>
        <w:tc>
          <w:tcPr>
            <w:tcW w:w="9212" w:type="dxa"/>
            <w:gridSpan w:val="2"/>
          </w:tcPr>
          <w:p w:rsidR="00CC2FDD" w:rsidRPr="00CC2FDD" w:rsidRDefault="00CC2FDD" w:rsidP="009B1218">
            <w:pPr>
              <w:jc w:val="both"/>
              <w:rPr>
                <w:b/>
              </w:rPr>
            </w:pPr>
            <w:r>
              <w:rPr>
                <w:b/>
              </w:rPr>
              <w:t>Tematyka</w:t>
            </w:r>
          </w:p>
          <w:p w:rsidR="00CC2FDD" w:rsidRDefault="00CC2FDD" w:rsidP="009B1218">
            <w:pPr>
              <w:jc w:val="both"/>
            </w:pPr>
          </w:p>
        </w:tc>
      </w:tr>
      <w:tr w:rsidR="00CC2FDD" w:rsidTr="00CC2FDD">
        <w:trPr>
          <w:trHeight w:val="1553"/>
        </w:trPr>
        <w:tc>
          <w:tcPr>
            <w:tcW w:w="9212" w:type="dxa"/>
            <w:gridSpan w:val="2"/>
          </w:tcPr>
          <w:p w:rsidR="00CC2FDD" w:rsidRPr="00CC2FDD" w:rsidRDefault="00CC2FDD" w:rsidP="009B1218">
            <w:pPr>
              <w:jc w:val="both"/>
              <w:rPr>
                <w:b/>
              </w:rPr>
            </w:pPr>
            <w:r>
              <w:rPr>
                <w:b/>
              </w:rPr>
              <w:t>Kwestie organizacyjne</w:t>
            </w:r>
          </w:p>
          <w:p w:rsidR="00CC2FDD" w:rsidRDefault="00CC2FDD" w:rsidP="009B1218">
            <w:pPr>
              <w:jc w:val="both"/>
            </w:pPr>
          </w:p>
        </w:tc>
      </w:tr>
    </w:tbl>
    <w:p w:rsidR="001E2676" w:rsidRDefault="001E2676" w:rsidP="002732E9">
      <w:pPr>
        <w:jc w:val="both"/>
      </w:pPr>
    </w:p>
    <w:p w:rsidR="00CC2FDD" w:rsidRPr="00CC2FDD" w:rsidRDefault="00CC2FDD" w:rsidP="00CC2FDD">
      <w:pPr>
        <w:jc w:val="center"/>
        <w:rPr>
          <w:b/>
          <w:color w:val="C00000"/>
        </w:rPr>
      </w:pPr>
      <w:r w:rsidRPr="00CC2FDD">
        <w:rPr>
          <w:b/>
          <w:color w:val="C00000"/>
        </w:rPr>
        <w:t>SERDECZNIE DZIĘKUJEMY!</w:t>
      </w:r>
    </w:p>
    <w:p w:rsidR="00CC2FDD" w:rsidRPr="00CC2FDD" w:rsidRDefault="00CC2FDD" w:rsidP="00CC2FDD">
      <w:pPr>
        <w:jc w:val="right"/>
        <w:rPr>
          <w:i/>
        </w:rPr>
      </w:pPr>
      <w:r w:rsidRPr="00CC2FDD">
        <w:rPr>
          <w:i/>
        </w:rPr>
        <w:t>Organizatorzy V Konkursu Edukacyjnego</w:t>
      </w:r>
    </w:p>
    <w:p w:rsidR="002732E9" w:rsidRDefault="002732E9" w:rsidP="002732E9">
      <w:pPr>
        <w:jc w:val="both"/>
      </w:pPr>
    </w:p>
    <w:p w:rsidR="002732E9" w:rsidRDefault="002732E9" w:rsidP="00E55ED7">
      <w:pPr>
        <w:jc w:val="both"/>
      </w:pPr>
    </w:p>
    <w:p w:rsidR="00E55ED7" w:rsidRDefault="00E55ED7" w:rsidP="00E55ED7">
      <w:pPr>
        <w:jc w:val="both"/>
      </w:pPr>
    </w:p>
    <w:sectPr w:rsidR="00E55ED7" w:rsidSect="00AF6F4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55ED7"/>
    <w:rsid w:val="00187484"/>
    <w:rsid w:val="001B6C20"/>
    <w:rsid w:val="001E2676"/>
    <w:rsid w:val="002662F5"/>
    <w:rsid w:val="002732E9"/>
    <w:rsid w:val="00360079"/>
    <w:rsid w:val="003B0857"/>
    <w:rsid w:val="003B5ECB"/>
    <w:rsid w:val="004E5A09"/>
    <w:rsid w:val="005E1DB3"/>
    <w:rsid w:val="006A41DA"/>
    <w:rsid w:val="007E7FEE"/>
    <w:rsid w:val="008B4DB6"/>
    <w:rsid w:val="00A84638"/>
    <w:rsid w:val="00AF6F4B"/>
    <w:rsid w:val="00BB7A85"/>
    <w:rsid w:val="00CC2FDD"/>
    <w:rsid w:val="00E16596"/>
    <w:rsid w:val="00E5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5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846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3</cp:revision>
  <dcterms:created xsi:type="dcterms:W3CDTF">2016-05-16T17:26:00Z</dcterms:created>
  <dcterms:modified xsi:type="dcterms:W3CDTF">2016-05-16T17:29:00Z</dcterms:modified>
</cp:coreProperties>
</file>